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35B76" w14:textId="6E56CF8C" w:rsidR="00907990" w:rsidRPr="00C96664" w:rsidRDefault="00907990" w:rsidP="00907990">
      <w:pPr>
        <w:pStyle w:val="Nagwek"/>
        <w:jc w:val="center"/>
        <w:rPr>
          <w:rFonts w:ascii="Arial" w:hAnsi="Arial" w:cs="Arial"/>
          <w:sz w:val="22"/>
          <w:szCs w:val="22"/>
        </w:rPr>
      </w:pPr>
      <w:bookmarkStart w:id="0" w:name="_Hlk192491382"/>
      <w:r w:rsidRPr="00C9666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4CB352A" wp14:editId="0F591E87">
            <wp:extent cx="5762625" cy="676275"/>
            <wp:effectExtent l="0" t="0" r="9525" b="9525"/>
            <wp:docPr id="1672617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952FB" w14:textId="3B98711E" w:rsidR="00977CA7" w:rsidRPr="00C96664" w:rsidRDefault="00977CA7" w:rsidP="00907990">
      <w:pPr>
        <w:tabs>
          <w:tab w:val="left" w:pos="6840"/>
        </w:tabs>
        <w:suppressAutoHyphens/>
        <w:autoSpaceDE w:val="0"/>
        <w:autoSpaceDN w:val="0"/>
        <w:rPr>
          <w:rFonts w:ascii="Arial" w:hAnsi="Arial" w:cs="Arial"/>
          <w:iCs/>
          <w:sz w:val="22"/>
          <w:szCs w:val="22"/>
          <w:lang w:eastAsia="en-US"/>
        </w:rPr>
      </w:pPr>
    </w:p>
    <w:p w14:paraId="1FB13EA1" w14:textId="77777777" w:rsidR="00977CA7" w:rsidRPr="00C96664" w:rsidRDefault="00977CA7" w:rsidP="00977CA7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bookmarkEnd w:id="0"/>
    <w:p w14:paraId="0AC1B1B8" w14:textId="77777777" w:rsidR="00907990" w:rsidRPr="00C96664" w:rsidRDefault="00907990" w:rsidP="00907990">
      <w:pPr>
        <w:tabs>
          <w:tab w:val="left" w:pos="142"/>
        </w:tabs>
        <w:spacing w:line="276" w:lineRule="auto"/>
        <w:rPr>
          <w:rFonts w:ascii="Arial" w:hAnsi="Arial" w:cs="Arial"/>
          <w:sz w:val="22"/>
          <w:szCs w:val="22"/>
        </w:rPr>
      </w:pPr>
      <w:r w:rsidRPr="00C96664">
        <w:rPr>
          <w:rFonts w:ascii="Arial" w:hAnsi="Arial" w:cs="Arial"/>
          <w:sz w:val="22"/>
          <w:szCs w:val="22"/>
        </w:rPr>
        <w:t>Znak sprawy:</w:t>
      </w:r>
    </w:p>
    <w:p w14:paraId="43CB8A41" w14:textId="3C673B53" w:rsidR="00907990" w:rsidRPr="00C96664" w:rsidRDefault="00907990" w:rsidP="00907990">
      <w:pPr>
        <w:tabs>
          <w:tab w:val="left" w:pos="142"/>
        </w:tabs>
        <w:spacing w:line="276" w:lineRule="auto"/>
        <w:rPr>
          <w:rFonts w:ascii="Arial" w:hAnsi="Arial" w:cs="Arial"/>
          <w:sz w:val="22"/>
          <w:szCs w:val="22"/>
        </w:rPr>
      </w:pPr>
      <w:r w:rsidRPr="00C96664">
        <w:rPr>
          <w:rFonts w:ascii="Arial" w:hAnsi="Arial" w:cs="Arial"/>
          <w:sz w:val="22"/>
          <w:szCs w:val="22"/>
        </w:rPr>
        <w:t>Or.ZP.271.</w:t>
      </w:r>
      <w:r w:rsidR="004C1AF8">
        <w:rPr>
          <w:rFonts w:ascii="Arial" w:hAnsi="Arial" w:cs="Arial"/>
          <w:sz w:val="22"/>
          <w:szCs w:val="22"/>
        </w:rPr>
        <w:t>3.</w:t>
      </w:r>
      <w:r w:rsidRPr="00C96664">
        <w:rPr>
          <w:rFonts w:ascii="Arial" w:hAnsi="Arial" w:cs="Arial"/>
          <w:sz w:val="22"/>
          <w:szCs w:val="22"/>
        </w:rPr>
        <w:t>202</w:t>
      </w:r>
      <w:r w:rsidR="00F40FC9">
        <w:rPr>
          <w:rFonts w:ascii="Arial" w:hAnsi="Arial" w:cs="Arial"/>
          <w:sz w:val="22"/>
          <w:szCs w:val="22"/>
        </w:rPr>
        <w:t>6</w:t>
      </w:r>
    </w:p>
    <w:p w14:paraId="11247D38" w14:textId="77777777" w:rsidR="001929A7" w:rsidRPr="00C96664" w:rsidRDefault="001929A7">
      <w:pPr>
        <w:rPr>
          <w:rFonts w:ascii="Arial" w:hAnsi="Arial" w:cs="Arial"/>
          <w:sz w:val="22"/>
          <w:szCs w:val="22"/>
        </w:rPr>
      </w:pPr>
    </w:p>
    <w:p w14:paraId="6DCCCBD5" w14:textId="0B8E4C16" w:rsidR="00DA1819" w:rsidRPr="00C96664" w:rsidRDefault="00DA1819" w:rsidP="00DA1819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C96664">
        <w:rPr>
          <w:rFonts w:ascii="Arial" w:hAnsi="Arial" w:cs="Arial"/>
          <w:sz w:val="22"/>
          <w:szCs w:val="22"/>
        </w:rPr>
        <w:t xml:space="preserve">Załącznik </w:t>
      </w:r>
      <w:r w:rsidR="00907990" w:rsidRPr="00C96664">
        <w:rPr>
          <w:rFonts w:ascii="Arial" w:hAnsi="Arial" w:cs="Arial"/>
          <w:sz w:val="22"/>
          <w:szCs w:val="22"/>
        </w:rPr>
        <w:t>2.</w:t>
      </w:r>
      <w:r w:rsidR="00F258E7">
        <w:rPr>
          <w:rFonts w:ascii="Arial" w:hAnsi="Arial" w:cs="Arial"/>
          <w:sz w:val="22"/>
          <w:szCs w:val="22"/>
        </w:rPr>
        <w:t>2</w:t>
      </w:r>
      <w:r w:rsidRPr="00C96664">
        <w:rPr>
          <w:rFonts w:ascii="Arial" w:hAnsi="Arial" w:cs="Arial"/>
          <w:sz w:val="22"/>
          <w:szCs w:val="22"/>
        </w:rPr>
        <w:t xml:space="preserve"> do SWZ</w:t>
      </w:r>
    </w:p>
    <w:p w14:paraId="5AB382E6" w14:textId="77777777" w:rsidR="002E1A58" w:rsidRPr="00C96664" w:rsidRDefault="002E1A58">
      <w:pPr>
        <w:rPr>
          <w:rFonts w:ascii="Arial" w:hAnsi="Arial" w:cs="Arial"/>
          <w:sz w:val="22"/>
          <w:szCs w:val="22"/>
        </w:rPr>
      </w:pPr>
    </w:p>
    <w:tbl>
      <w:tblPr>
        <w:tblW w:w="984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2978"/>
        <w:gridCol w:w="1461"/>
        <w:gridCol w:w="4777"/>
      </w:tblGrid>
      <w:tr w:rsidR="00405C54" w14:paraId="4BDD6870" w14:textId="77777777" w:rsidTr="00405C54">
        <w:trPr>
          <w:jc w:val="center"/>
        </w:trPr>
        <w:tc>
          <w:tcPr>
            <w:tcW w:w="9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81122" w14:textId="77777777" w:rsidR="00405C54" w:rsidRDefault="00405C54">
            <w:pPr>
              <w:rPr>
                <w:rFonts w:ascii="Arial" w:eastAsia="Calibri" w:hAnsi="Arial" w:cs="Arial"/>
                <w:b/>
                <w:bCs/>
                <w:sz w:val="10"/>
                <w:szCs w:val="10"/>
                <w:lang w:eastAsia="en-US"/>
              </w:rPr>
            </w:pPr>
          </w:p>
          <w:p w14:paraId="4066349F" w14:textId="77777777" w:rsidR="00405C54" w:rsidRDefault="00405C54">
            <w:pPr>
              <w:jc w:val="center"/>
              <w:rPr>
                <w:rFonts w:ascii="Arial" w:eastAsia="SimSun" w:hAnsi="Arial" w:cs="Arial"/>
                <w:b/>
                <w:bCs/>
                <w:kern w:val="3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bCs/>
                <w:lang w:eastAsia="en-US"/>
              </w:rPr>
              <w:t>PARAMETRY TECHNICZNE OFEROWANEGO SPRZĘTU, WYPOSAŻENIA</w:t>
            </w:r>
          </w:p>
          <w:p w14:paraId="2BFD8790" w14:textId="77777777" w:rsidR="00405C54" w:rsidRDefault="00405C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dla zamówienia pn.: </w:t>
            </w:r>
            <w:bookmarkStart w:id="1" w:name="_Hlk193359898"/>
            <w:r>
              <w:rPr>
                <w:rFonts w:ascii="Arial" w:hAnsi="Arial" w:cs="Arial"/>
                <w:b/>
                <w:bCs/>
              </w:rPr>
              <w:t>„</w:t>
            </w:r>
            <w:r>
              <w:rPr>
                <w:rFonts w:ascii="Arial" w:hAnsi="Arial" w:cs="Arial"/>
                <w:b/>
              </w:rPr>
              <w:t xml:space="preserve">Wzmocnienie potencjału jednostek straży pożarnej </w:t>
            </w:r>
            <w:r>
              <w:rPr>
                <w:rFonts w:ascii="Arial" w:hAnsi="Arial" w:cs="Arial"/>
                <w:b/>
              </w:rPr>
              <w:br/>
              <w:t>w gminie Biała Piska</w:t>
            </w:r>
            <w:r>
              <w:rPr>
                <w:rFonts w:ascii="Arial" w:hAnsi="Arial" w:cs="Arial"/>
                <w:b/>
                <w:bCs/>
              </w:rPr>
              <w:t>”</w:t>
            </w:r>
            <w:bookmarkEnd w:id="1"/>
          </w:p>
          <w:p w14:paraId="384663F3" w14:textId="592A9F1A" w:rsidR="00405C54" w:rsidRDefault="00405C54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Część </w:t>
            </w:r>
            <w:r w:rsidR="00F258E7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- Zakup i dostawa </w:t>
            </w:r>
            <w:r w:rsidR="00FC5A92">
              <w:rPr>
                <w:rFonts w:ascii="Arial" w:hAnsi="Arial" w:cs="Arial"/>
                <w:b/>
                <w:bCs/>
              </w:rPr>
              <w:t>wyposażenia i sprzętu ratowniczego</w:t>
            </w:r>
          </w:p>
          <w:p w14:paraId="7F75236F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  <w:sz w:val="10"/>
                <w:szCs w:val="10"/>
              </w:rPr>
            </w:pPr>
          </w:p>
        </w:tc>
      </w:tr>
      <w:tr w:rsidR="00405C54" w14:paraId="1C8B8BFA" w14:textId="77777777" w:rsidTr="00405C54">
        <w:trPr>
          <w:trHeight w:val="684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FC6822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3392DA" w14:textId="77777777" w:rsidR="00405C54" w:rsidRDefault="00405C54">
            <w:pPr>
              <w:pStyle w:val="Standard"/>
              <w:autoSpaceDE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Przedmiot zamówienia</w:t>
            </w:r>
          </w:p>
        </w:tc>
        <w:tc>
          <w:tcPr>
            <w:tcW w:w="14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959F5E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7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90FC1D2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Podać markę, model, kod produktu oraz opis sprzętu/ wyposażenia/ umundurowania</w:t>
            </w:r>
          </w:p>
        </w:tc>
      </w:tr>
      <w:tr w:rsidR="00405C54" w14:paraId="4CB3D815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85C4DF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DE6AB1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Aparat powietrzny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AFCD4F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 kpl.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434B5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B46B188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6215ADEF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4BE89A8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407A9ED0" w14:textId="77777777" w:rsidTr="00405C54">
        <w:trPr>
          <w:trHeight w:val="1240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7586C1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BF6DE1" w14:textId="77777777" w:rsidR="00405C54" w:rsidRDefault="00405C54">
            <w:pPr>
              <w:pStyle w:val="Standard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Aparat powietrzny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E753CA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 kpl.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63A63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735DBBB0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2B69E7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8AA2AE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Czujnik bezruchu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8FA5EE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D8890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2ACC9B69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0672CD3D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D384937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2F4A192F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F640C0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1F02A8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Radiotelefon nasobny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B5B915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A0A22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4FB39A56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3834A2DE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5658FF61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6E365D72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B4FDF6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7F90B2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Detektor napięcia prądu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DEDDB2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BD81F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54CEEAA9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210D4796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15801871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1DC65D99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ABD9AC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CA6DAD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Latarka duża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DE9003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47C132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29CB698A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B9CACD2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449EDE63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2C87E5F4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01840E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34063E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Latarka mała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E06DB7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DBC40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1E8BDAFD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65CD96C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630E094E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3D41E47D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8D9BB4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9B2EF7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Linka ratownicza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65AD33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22D8F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88A8AFB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602BCAF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620D8F5E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6B76EB49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466FA0" w14:textId="4D7833C6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352F35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Torba medyczna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60D52E" w14:textId="0499E7F5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</w:t>
            </w:r>
            <w:r w:rsidR="009D2A3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EFFC7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1F076CBB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AE30A16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306EB1F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1C0D4ECB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2D466E" w14:textId="68B20F92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F3CDFD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Pompa pływająca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324F8E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2E31C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056F91ED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243DE22D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51AB136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34D7486E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94840F" w14:textId="797F5471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9B03C5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Pompa elektryczna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EC91FA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915F1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65BB643D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61016002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0CCD237E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4026C85B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026B85" w14:textId="4DAC4E17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E392B3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Wytwornica pianowa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7FBE82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C6734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0BD017E6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49319C82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0F4E0BC9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24657A2A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E11697" w14:textId="41D62AED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2C55EE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Prądownica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E95257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8CD5D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65BB4911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5CEEFAAC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57138F18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2B0225C3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0C6D0E" w14:textId="4F88570A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C09D15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Rozdzielacz kulowy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571728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01BEB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21DBDDAA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0AD38DB1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0EF64FD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7CB7A53E" w14:textId="77777777" w:rsidTr="00405C54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F9BFA3" w14:textId="21995A22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39936C" w14:textId="77777777" w:rsidR="00405C54" w:rsidRDefault="00405C54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Drabina z podporami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D993D0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087CE4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24ABE0B7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70D8948F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  <w:p w14:paraId="3FC8281D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0CEC4C44" w14:textId="77777777" w:rsidTr="00405C54">
        <w:trPr>
          <w:trHeight w:val="997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4B2B05" w14:textId="650FD59B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BE1D15" w14:textId="77777777" w:rsidR="00405C54" w:rsidRDefault="00405C54">
            <w:pPr>
              <w:pStyle w:val="Standard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Detektor wielogazowy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6E864B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2D905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0457D07C" w14:textId="77777777" w:rsidTr="00405C54">
        <w:trPr>
          <w:trHeight w:val="871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369010" w14:textId="472621F3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419AF8" w14:textId="77777777" w:rsidR="00405C54" w:rsidRDefault="00405C54">
            <w:pPr>
              <w:pStyle w:val="Standard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Deska ratownicza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E2D7CF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7E177C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05C54" w14:paraId="19558FED" w14:textId="77777777" w:rsidTr="00405C54">
        <w:trPr>
          <w:trHeight w:val="1012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E5CFC2" w14:textId="58431EAE" w:rsidR="00405C54" w:rsidRDefault="00405C54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600D7D" w14:textId="77777777" w:rsidR="00405C54" w:rsidRDefault="00405C54">
            <w:pPr>
              <w:pStyle w:val="Standard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Drabina nasadkowa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F216E1" w14:textId="77777777" w:rsidR="00405C54" w:rsidRDefault="00405C54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647E7F" w14:textId="77777777" w:rsidR="00405C54" w:rsidRDefault="00405C54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F27DC" w14:paraId="16AB03C5" w14:textId="77777777" w:rsidTr="00405C54">
        <w:trPr>
          <w:trHeight w:val="1012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72371D" w14:textId="309903C8" w:rsidR="004F27DC" w:rsidRDefault="004F27DC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B9353D" w14:textId="780E9F39" w:rsidR="004F27DC" w:rsidRDefault="004F27DC">
            <w:pPr>
              <w:pStyle w:val="Standard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Wentylator oddymiający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3C5FF8" w14:textId="7B783759" w:rsidR="004F27DC" w:rsidRDefault="004F27DC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3A7BC5" w14:textId="77777777" w:rsidR="004F27DC" w:rsidRDefault="004F27DC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  <w:tr w:rsidR="004F27DC" w14:paraId="04340A1F" w14:textId="77777777" w:rsidTr="00405C54">
        <w:trPr>
          <w:trHeight w:val="1012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438E93" w14:textId="32203434" w:rsidR="004F27DC" w:rsidRDefault="004F27DC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15A77" w14:textId="7E3AFC69" w:rsidR="004F27DC" w:rsidRDefault="004F27DC">
            <w:pPr>
              <w:pStyle w:val="Standard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Poduszki wysokociśnieniowe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888DC" w14:textId="5E74A167" w:rsidR="004F27DC" w:rsidRDefault="004F27DC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 zestaw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67339F" w14:textId="77777777" w:rsidR="004F27DC" w:rsidRDefault="004F27DC">
            <w:pPr>
              <w:pStyle w:val="TableContents"/>
              <w:rPr>
                <w:rFonts w:ascii="Arial" w:hAnsi="Arial" w:cs="Arial"/>
                <w:color w:val="EE0000"/>
              </w:rPr>
            </w:pPr>
          </w:p>
        </w:tc>
      </w:tr>
    </w:tbl>
    <w:p w14:paraId="4D24CF8B" w14:textId="77777777" w:rsidR="00311546" w:rsidRPr="00C96664" w:rsidRDefault="00311546">
      <w:pPr>
        <w:rPr>
          <w:rFonts w:ascii="Arial" w:hAnsi="Arial" w:cs="Arial"/>
          <w:sz w:val="22"/>
          <w:szCs w:val="22"/>
        </w:rPr>
      </w:pPr>
    </w:p>
    <w:sectPr w:rsidR="00311546" w:rsidRPr="00C96664" w:rsidSect="00802844">
      <w:footerReference w:type="default" r:id="rId9"/>
      <w:pgSz w:w="11906" w:h="16838"/>
      <w:pgMar w:top="284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35890" w14:textId="77777777" w:rsidR="00CB00A7" w:rsidRDefault="00CB00A7" w:rsidP="00D90279">
      <w:r>
        <w:separator/>
      </w:r>
    </w:p>
  </w:endnote>
  <w:endnote w:type="continuationSeparator" w:id="0">
    <w:p w14:paraId="77FBEAB4" w14:textId="77777777" w:rsidR="00CB00A7" w:rsidRDefault="00CB00A7" w:rsidP="00D9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">
    <w:altName w:val="Yu Gothic"/>
    <w:charset w:val="80"/>
    <w:family w:val="auto"/>
    <w:pitch w:val="variable"/>
  </w:font>
  <w:font w:name="DejaVu Sans Condensed">
    <w:altName w:val="Verdana"/>
    <w:charset w:val="EE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6619592"/>
      <w:docPartObj>
        <w:docPartGallery w:val="Page Numbers (Bottom of Page)"/>
        <w:docPartUnique/>
      </w:docPartObj>
    </w:sdtPr>
    <w:sdtEndPr/>
    <w:sdtContent>
      <w:p w14:paraId="5B9177F3" w14:textId="090E9DA4" w:rsidR="00D90279" w:rsidRDefault="00D902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0F02DB" w14:textId="77777777" w:rsidR="00D90279" w:rsidRDefault="00D902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44727" w14:textId="77777777" w:rsidR="00CB00A7" w:rsidRDefault="00CB00A7" w:rsidP="00D90279">
      <w:r>
        <w:separator/>
      </w:r>
    </w:p>
  </w:footnote>
  <w:footnote w:type="continuationSeparator" w:id="0">
    <w:p w14:paraId="215306F7" w14:textId="77777777" w:rsidR="00CB00A7" w:rsidRDefault="00CB00A7" w:rsidP="00D90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B86"/>
    <w:multiLevelType w:val="multilevel"/>
    <w:tmpl w:val="AA44A59A"/>
    <w:lvl w:ilvl="0">
      <w:start w:val="1"/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9941797"/>
    <w:multiLevelType w:val="multilevel"/>
    <w:tmpl w:val="5C0A3F16"/>
    <w:lvl w:ilvl="0">
      <w:start w:val="1"/>
      <w:numFmt w:val="bullet"/>
      <w:lvlText w:val="-"/>
      <w:lvlJc w:val="left"/>
      <w:pPr>
        <w:ind w:left="38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0AC4221C"/>
    <w:multiLevelType w:val="multilevel"/>
    <w:tmpl w:val="886ADA1E"/>
    <w:lvl w:ilvl="0">
      <w:start w:val="1"/>
      <w:numFmt w:val="bullet"/>
      <w:lvlText w:val=""/>
      <w:lvlJc w:val="left"/>
      <w:pPr>
        <w:ind w:left="758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1352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944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536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3128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721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313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905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49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187A4567"/>
    <w:multiLevelType w:val="multilevel"/>
    <w:tmpl w:val="A634940C"/>
    <w:lvl w:ilvl="0">
      <w:start w:val="1"/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19DF3C86"/>
    <w:multiLevelType w:val="multilevel"/>
    <w:tmpl w:val="583EDD1A"/>
    <w:lvl w:ilvl="0">
      <w:start w:val="1"/>
      <w:numFmt w:val="bullet"/>
      <w:lvlText w:val="-"/>
      <w:lvlJc w:val="left"/>
      <w:pPr>
        <w:ind w:left="38" w:hanging="132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132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13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13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13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13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13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13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132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1F083B23"/>
    <w:multiLevelType w:val="multilevel"/>
    <w:tmpl w:val="F7643BFC"/>
    <w:lvl w:ilvl="0">
      <w:start w:val="1"/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20C97671"/>
    <w:multiLevelType w:val="multilevel"/>
    <w:tmpl w:val="3F4216D4"/>
    <w:lvl w:ilvl="0">
      <w:start w:val="1"/>
      <w:numFmt w:val="bullet"/>
      <w:lvlText w:val="-"/>
      <w:lvlJc w:val="left"/>
      <w:pPr>
        <w:ind w:left="38" w:hanging="226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226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226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22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22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22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22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22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226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2B6467BF"/>
    <w:multiLevelType w:val="hybridMultilevel"/>
    <w:tmpl w:val="4D08AE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513F3A"/>
    <w:multiLevelType w:val="multilevel"/>
    <w:tmpl w:val="8F2ACFC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00E759F"/>
    <w:multiLevelType w:val="multilevel"/>
    <w:tmpl w:val="5576039A"/>
    <w:lvl w:ilvl="0">
      <w:start w:val="1"/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5262534C"/>
    <w:multiLevelType w:val="multilevel"/>
    <w:tmpl w:val="A60A3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64865"/>
    <w:multiLevelType w:val="multilevel"/>
    <w:tmpl w:val="F918C562"/>
    <w:lvl w:ilvl="0">
      <w:start w:val="1"/>
      <w:numFmt w:val="bullet"/>
      <w:lvlText w:val="-"/>
      <w:lvlJc w:val="left"/>
      <w:pPr>
        <w:ind w:left="331" w:hanging="142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974" w:hanging="142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608" w:hanging="14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242" w:hanging="14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876" w:hanging="14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511" w:hanging="14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145" w:hanging="14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79" w:hanging="14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413" w:hanging="142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5C5F7152"/>
    <w:multiLevelType w:val="multilevel"/>
    <w:tmpl w:val="6096B67A"/>
    <w:lvl w:ilvl="0">
      <w:start w:val="1"/>
      <w:numFmt w:val="bullet"/>
      <w:lvlText w:val="-"/>
      <w:lvlJc w:val="left"/>
      <w:pPr>
        <w:ind w:left="278" w:hanging="240"/>
      </w:pPr>
      <w:rPr>
        <w:rFonts w:ascii="Times New Roman" w:hAnsi="Times New Roman" w:cs="Times New Roman" w:hint="default"/>
        <w:spacing w:val="0"/>
        <w:w w:val="100"/>
        <w:sz w:val="22"/>
        <w:lang w:val="pl-PL" w:eastAsia="en-US" w:bidi="ar-SA"/>
      </w:rPr>
    </w:lvl>
    <w:lvl w:ilvl="1">
      <w:numFmt w:val="bullet"/>
      <w:lvlText w:val=""/>
      <w:lvlJc w:val="left"/>
      <w:pPr>
        <w:ind w:left="920" w:hanging="24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560" w:hanging="24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200" w:hanging="24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840" w:hanging="24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81" w:hanging="24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121" w:hanging="24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61" w:hanging="24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401" w:hanging="240"/>
      </w:pPr>
      <w:rPr>
        <w:rFonts w:ascii="Symbol" w:hAnsi="Symbol" w:cs="Symbol" w:hint="default"/>
        <w:lang w:val="pl-PL" w:eastAsia="en-US" w:bidi="ar-SA"/>
      </w:rPr>
    </w:lvl>
  </w:abstractNum>
  <w:abstractNum w:abstractNumId="13" w15:restartNumberingAfterBreak="0">
    <w:nsid w:val="6EA8655A"/>
    <w:multiLevelType w:val="multilevel"/>
    <w:tmpl w:val="E7AE9D4E"/>
    <w:lvl w:ilvl="0">
      <w:start w:val="1"/>
      <w:numFmt w:val="bullet"/>
      <w:lvlText w:val="-"/>
      <w:lvlJc w:val="left"/>
      <w:pPr>
        <w:ind w:left="38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14" w15:restartNumberingAfterBreak="0">
    <w:nsid w:val="766563A1"/>
    <w:multiLevelType w:val="multilevel"/>
    <w:tmpl w:val="8BA0FED0"/>
    <w:lvl w:ilvl="0"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15" w15:restartNumberingAfterBreak="0">
    <w:nsid w:val="7B345794"/>
    <w:multiLevelType w:val="multilevel"/>
    <w:tmpl w:val="FF4CCB26"/>
    <w:lvl w:ilvl="0">
      <w:start w:val="1"/>
      <w:numFmt w:val="bullet"/>
      <w:lvlText w:val="-"/>
      <w:lvlJc w:val="left"/>
      <w:pPr>
        <w:ind w:left="38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118"/>
      </w:pPr>
      <w:rPr>
        <w:rFonts w:ascii="Symbol" w:hAnsi="Symbol" w:cs="Symbol" w:hint="default"/>
        <w:lang w:val="pl-PL" w:eastAsia="en-US" w:bidi="ar-SA"/>
      </w:rPr>
    </w:lvl>
  </w:abstractNum>
  <w:num w:numId="1" w16cid:durableId="629672759">
    <w:abstractNumId w:val="8"/>
  </w:num>
  <w:num w:numId="2" w16cid:durableId="889076077">
    <w:abstractNumId w:val="10"/>
  </w:num>
  <w:num w:numId="3" w16cid:durableId="1836676983">
    <w:abstractNumId w:val="1"/>
  </w:num>
  <w:num w:numId="4" w16cid:durableId="499809731">
    <w:abstractNumId w:val="9"/>
  </w:num>
  <w:num w:numId="5" w16cid:durableId="247160741">
    <w:abstractNumId w:val="0"/>
  </w:num>
  <w:num w:numId="6" w16cid:durableId="737478693">
    <w:abstractNumId w:val="6"/>
  </w:num>
  <w:num w:numId="7" w16cid:durableId="1385911764">
    <w:abstractNumId w:val="13"/>
  </w:num>
  <w:num w:numId="8" w16cid:durableId="1665475364">
    <w:abstractNumId w:val="11"/>
  </w:num>
  <w:num w:numId="9" w16cid:durableId="196815014">
    <w:abstractNumId w:val="5"/>
  </w:num>
  <w:num w:numId="10" w16cid:durableId="863052988">
    <w:abstractNumId w:val="3"/>
  </w:num>
  <w:num w:numId="11" w16cid:durableId="1318460543">
    <w:abstractNumId w:val="2"/>
  </w:num>
  <w:num w:numId="12" w16cid:durableId="1413627704">
    <w:abstractNumId w:val="15"/>
  </w:num>
  <w:num w:numId="13" w16cid:durableId="1189372609">
    <w:abstractNumId w:val="12"/>
  </w:num>
  <w:num w:numId="14" w16cid:durableId="203906359">
    <w:abstractNumId w:val="4"/>
  </w:num>
  <w:num w:numId="15" w16cid:durableId="2105297977">
    <w:abstractNumId w:val="14"/>
  </w:num>
  <w:num w:numId="16" w16cid:durableId="11993197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279"/>
    <w:rsid w:val="0001411E"/>
    <w:rsid w:val="00014184"/>
    <w:rsid w:val="00016148"/>
    <w:rsid w:val="00016EBE"/>
    <w:rsid w:val="00017AA2"/>
    <w:rsid w:val="00025DAF"/>
    <w:rsid w:val="0005287D"/>
    <w:rsid w:val="000926AA"/>
    <w:rsid w:val="00094B61"/>
    <w:rsid w:val="000973FB"/>
    <w:rsid w:val="000C26EF"/>
    <w:rsid w:val="000E635F"/>
    <w:rsid w:val="000F2800"/>
    <w:rsid w:val="001053A0"/>
    <w:rsid w:val="001147FD"/>
    <w:rsid w:val="0013037D"/>
    <w:rsid w:val="00132FFC"/>
    <w:rsid w:val="0015477C"/>
    <w:rsid w:val="00174B72"/>
    <w:rsid w:val="001929A7"/>
    <w:rsid w:val="001A0118"/>
    <w:rsid w:val="001A7C91"/>
    <w:rsid w:val="001B232C"/>
    <w:rsid w:val="001C2FA4"/>
    <w:rsid w:val="001D1AF4"/>
    <w:rsid w:val="0022392E"/>
    <w:rsid w:val="00225FE8"/>
    <w:rsid w:val="0023179F"/>
    <w:rsid w:val="00233BB6"/>
    <w:rsid w:val="002E0BF7"/>
    <w:rsid w:val="002E1A58"/>
    <w:rsid w:val="00300055"/>
    <w:rsid w:val="00302755"/>
    <w:rsid w:val="00311546"/>
    <w:rsid w:val="0035209C"/>
    <w:rsid w:val="00354D2D"/>
    <w:rsid w:val="00360B95"/>
    <w:rsid w:val="00387964"/>
    <w:rsid w:val="00395B76"/>
    <w:rsid w:val="003E1B26"/>
    <w:rsid w:val="003E5101"/>
    <w:rsid w:val="004054EB"/>
    <w:rsid w:val="00405C54"/>
    <w:rsid w:val="00433E5A"/>
    <w:rsid w:val="0044590D"/>
    <w:rsid w:val="0046322F"/>
    <w:rsid w:val="00482CF6"/>
    <w:rsid w:val="004C1AF8"/>
    <w:rsid w:val="004C58DB"/>
    <w:rsid w:val="004E6F6E"/>
    <w:rsid w:val="004F27DC"/>
    <w:rsid w:val="005011DC"/>
    <w:rsid w:val="00517CA3"/>
    <w:rsid w:val="005344BE"/>
    <w:rsid w:val="00535581"/>
    <w:rsid w:val="00587C28"/>
    <w:rsid w:val="005B09F4"/>
    <w:rsid w:val="005B6CA4"/>
    <w:rsid w:val="00601C8F"/>
    <w:rsid w:val="006122F8"/>
    <w:rsid w:val="00636F54"/>
    <w:rsid w:val="00643904"/>
    <w:rsid w:val="006763B1"/>
    <w:rsid w:val="006938E6"/>
    <w:rsid w:val="006B42E6"/>
    <w:rsid w:val="006D3A49"/>
    <w:rsid w:val="006D6C4E"/>
    <w:rsid w:val="00705E3B"/>
    <w:rsid w:val="00746030"/>
    <w:rsid w:val="00753A9E"/>
    <w:rsid w:val="00794B76"/>
    <w:rsid w:val="007B7C39"/>
    <w:rsid w:val="007C678E"/>
    <w:rsid w:val="007D706E"/>
    <w:rsid w:val="00802844"/>
    <w:rsid w:val="00841D5C"/>
    <w:rsid w:val="00851801"/>
    <w:rsid w:val="00852193"/>
    <w:rsid w:val="00867468"/>
    <w:rsid w:val="008875EC"/>
    <w:rsid w:val="008943A6"/>
    <w:rsid w:val="008B09FC"/>
    <w:rsid w:val="008D39D0"/>
    <w:rsid w:val="008E501B"/>
    <w:rsid w:val="00907990"/>
    <w:rsid w:val="00946CD5"/>
    <w:rsid w:val="009524F3"/>
    <w:rsid w:val="00976F4E"/>
    <w:rsid w:val="00977CA7"/>
    <w:rsid w:val="009803AA"/>
    <w:rsid w:val="00983F59"/>
    <w:rsid w:val="009A6351"/>
    <w:rsid w:val="009C637D"/>
    <w:rsid w:val="009D2A3B"/>
    <w:rsid w:val="009E444D"/>
    <w:rsid w:val="00A54055"/>
    <w:rsid w:val="00A825CA"/>
    <w:rsid w:val="00A9350B"/>
    <w:rsid w:val="00AA5E87"/>
    <w:rsid w:val="00AB2788"/>
    <w:rsid w:val="00AD1F46"/>
    <w:rsid w:val="00AD228E"/>
    <w:rsid w:val="00AD389B"/>
    <w:rsid w:val="00AF1399"/>
    <w:rsid w:val="00B041E4"/>
    <w:rsid w:val="00B07E86"/>
    <w:rsid w:val="00B106F5"/>
    <w:rsid w:val="00B14F8E"/>
    <w:rsid w:val="00B254D7"/>
    <w:rsid w:val="00B57A9F"/>
    <w:rsid w:val="00B81FB1"/>
    <w:rsid w:val="00B910A0"/>
    <w:rsid w:val="00BA3661"/>
    <w:rsid w:val="00BC0ADF"/>
    <w:rsid w:val="00BC7EF4"/>
    <w:rsid w:val="00BD4777"/>
    <w:rsid w:val="00BD5EA8"/>
    <w:rsid w:val="00C44EBB"/>
    <w:rsid w:val="00C63484"/>
    <w:rsid w:val="00C65A3D"/>
    <w:rsid w:val="00C82EE3"/>
    <w:rsid w:val="00C96664"/>
    <w:rsid w:val="00CB00A7"/>
    <w:rsid w:val="00CB64C4"/>
    <w:rsid w:val="00CC61C2"/>
    <w:rsid w:val="00CD075A"/>
    <w:rsid w:val="00CD14B5"/>
    <w:rsid w:val="00CF5593"/>
    <w:rsid w:val="00D05165"/>
    <w:rsid w:val="00D20AF1"/>
    <w:rsid w:val="00D402F8"/>
    <w:rsid w:val="00D57434"/>
    <w:rsid w:val="00D70D28"/>
    <w:rsid w:val="00D738C8"/>
    <w:rsid w:val="00D85251"/>
    <w:rsid w:val="00D90279"/>
    <w:rsid w:val="00D91112"/>
    <w:rsid w:val="00DA1819"/>
    <w:rsid w:val="00EA2384"/>
    <w:rsid w:val="00ED3DAB"/>
    <w:rsid w:val="00ED5D73"/>
    <w:rsid w:val="00F000FB"/>
    <w:rsid w:val="00F14C11"/>
    <w:rsid w:val="00F258E7"/>
    <w:rsid w:val="00F2726A"/>
    <w:rsid w:val="00F40FC9"/>
    <w:rsid w:val="00F5641B"/>
    <w:rsid w:val="00FA5428"/>
    <w:rsid w:val="00FA5BF2"/>
    <w:rsid w:val="00FC37A4"/>
    <w:rsid w:val="00FC5A92"/>
    <w:rsid w:val="00F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9F011"/>
  <w15:chartTrackingRefBased/>
  <w15:docId w15:val="{D1267011-FB30-46F7-9012-FDBE50F45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2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02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02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02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02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02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02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02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02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02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02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02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02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02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02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02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02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02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02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02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02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02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02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02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02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02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02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02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02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0279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902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D90279"/>
    <w:pPr>
      <w:suppressLineNumbers/>
    </w:pPr>
  </w:style>
  <w:style w:type="paragraph" w:styleId="Bezodstpw">
    <w:name w:val="No Spacing"/>
    <w:qFormat/>
    <w:rsid w:val="00D902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Zawartotabeli">
    <w:name w:val="Zawartość tabeli"/>
    <w:basedOn w:val="Standard"/>
    <w:qFormat/>
    <w:rsid w:val="00D90279"/>
    <w:pPr>
      <w:suppressLineNumbers/>
      <w:autoSpaceDN/>
      <w:textAlignment w:val="auto"/>
    </w:pPr>
    <w:rPr>
      <w:rFonts w:eastAsia="Droid Sans" w:cs="DejaVu Sans Condensed"/>
      <w:kern w:val="2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D902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027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02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027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zeinternetowe">
    <w:name w:val="Łącze internetowe"/>
    <w:semiHidden/>
    <w:rsid w:val="00517CA3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517CA3"/>
    <w:pPr>
      <w:ind w:left="38"/>
    </w:pPr>
    <w:rPr>
      <w:rFonts w:ascii="Calibri" w:eastAsia="Calibri" w:hAnsi="Calibri" w:cs="Calibri"/>
      <w:color w:val="00000A"/>
      <w:sz w:val="22"/>
      <w:szCs w:val="22"/>
      <w:lang w:eastAsia="en-US"/>
    </w:rPr>
  </w:style>
  <w:style w:type="character" w:styleId="Pogrubienie">
    <w:name w:val="Strong"/>
    <w:uiPriority w:val="22"/>
    <w:qFormat/>
    <w:rsid w:val="00387964"/>
    <w:rPr>
      <w:b/>
      <w:bCs/>
    </w:rPr>
  </w:style>
  <w:style w:type="paragraph" w:customStyle="1" w:styleId="TableHeading">
    <w:name w:val="Table Heading"/>
    <w:basedOn w:val="TableContents"/>
    <w:rsid w:val="00D57434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29CF5-9BE6-4635-B5BC-F4FEBADD2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Ewa Zyskowska</cp:lastModifiedBy>
  <cp:revision>3</cp:revision>
  <cp:lastPrinted>2025-03-10T09:27:00Z</cp:lastPrinted>
  <dcterms:created xsi:type="dcterms:W3CDTF">2026-02-11T11:16:00Z</dcterms:created>
  <dcterms:modified xsi:type="dcterms:W3CDTF">2026-02-11T11:16:00Z</dcterms:modified>
</cp:coreProperties>
</file>